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Google Sans Text" w:cs="Google Sans Text" w:eastAsia="Google Sans Text" w:hAnsi="Google Sans Text"/>
          <w:sz w:val="16"/>
          <w:szCs w:val="16"/>
        </w:rPr>
      </w:pPr>
      <w:r w:rsidDel="00000000" w:rsidR="00000000" w:rsidRPr="00000000">
        <w:rPr>
          <w:rFonts w:ascii="Google Sans Text" w:cs="Google Sans Text" w:eastAsia="Google Sans Text" w:hAnsi="Google Sans Text"/>
          <w:sz w:val="16"/>
          <w:szCs w:val="16"/>
          <w:rtl w:val="0"/>
        </w:rPr>
        <w:t xml:space="preserve">आदेश संख्या 47, प्रपत्र संख्या 137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rPr>
          <w:rFonts w:ascii="Google Sans Text" w:cs="Google Sans Text" w:eastAsia="Google Sans Text" w:hAnsi="Google Sans Text"/>
          <w:b w:val="1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sz w:val="16"/>
          <w:szCs w:val="16"/>
          <w:rtl w:val="0"/>
        </w:rPr>
        <w:t xml:space="preserve">प्रपत्र संख्या 38 3L (नियम 199) (ख)</w:t>
      </w:r>
      <w:r w:rsidDel="00000000" w:rsidR="00000000" w:rsidRPr="00000000">
        <w:rPr>
          <w:rFonts w:ascii="Google Sans Text" w:cs="Google Sans Text" w:eastAsia="Google Sans Text" w:hAnsi="Google Sans Text"/>
          <w:b w:val="1"/>
          <w:color w:val="1b1c1d"/>
          <w:rtl w:val="0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color w:val="1b1c1d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40" w:lineRule="auto"/>
        <w:rPr>
          <w:rFonts w:ascii="Google Sans Text" w:cs="Google Sans Text" w:eastAsia="Google Sans Text" w:hAnsi="Google Sans Text"/>
          <w:b w:val="1"/>
          <w:i w:val="0"/>
          <w:color w:val="1b1c1d"/>
          <w:sz w:val="26"/>
          <w:szCs w:val="26"/>
        </w:rPr>
      </w:pPr>
      <w:r w:rsidDel="00000000" w:rsidR="00000000" w:rsidRPr="00000000">
        <w:rPr>
          <w:rFonts w:ascii="Google Sans Text" w:cs="Google Sans Text" w:eastAsia="Google Sans Text" w:hAnsi="Google Sans Text"/>
          <w:b w:val="1"/>
          <w:color w:val="1b1c1d"/>
          <w:sz w:val="24"/>
          <w:szCs w:val="24"/>
          <w:rtl w:val="0"/>
        </w:rPr>
        <w:t xml:space="preserve">                                                        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color w:val="1b1c1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oogle Sans Text" w:cs="Google Sans Text" w:eastAsia="Google Sans Text" w:hAnsi="Google Sans Text"/>
          <w:b w:val="1"/>
          <w:i w:val="0"/>
          <w:color w:val="1b1c1d"/>
          <w:sz w:val="26"/>
          <w:szCs w:val="26"/>
          <w:rtl w:val="0"/>
        </w:rPr>
        <w:t xml:space="preserve">मृत्यु समीक्षा रिपोर्ट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थाना-केस-निर्देश शव की जाँच की तिथि और समय 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मृतक का नाम और उपनाम तथा पिता का नाम निवास स्थान लगभग उम्र तथा लिंग।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जहाँ शव पाया गया वह स्थान समय और तिथि 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शव का विवरण और वह किस स्थिति में पाया गया लभगभ उँचाई, पहचान चिन्ह आखों के रंग और दॉत आदि का उल्लेख करें।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शरीर पर दिखाई पड़ने वाली चोट और घाव या अन्य प्रकार के चिन्ह तथा वहाँ पर वे हथियार जिससे किए गए प्रतीत हो।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वे परिस्थितियाँ यदि कोई हो जिनसे किसी कूठकर्म का संदेह उत्पन्न हो।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शव पर या उसके निकट पाये गये वस्त्र, आभूषण, हथियार और अन्य सामर्गियों की सही सूची और विवरण।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8.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मृत्यु के कारण के संबंध में गवाहों की राय और उनके हस्ताक्षर 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4"/>
          <w:szCs w:val="24"/>
        </w:rPr>
      </w:pPr>
      <w:r w:rsidDel="00000000" w:rsidR="00000000" w:rsidRPr="00000000">
        <w:rPr>
          <w:rFonts w:ascii="Google Sans Text" w:cs="Google Sans Text" w:eastAsia="Google Sans Text" w:hAnsi="Google Sans Text"/>
          <w:color w:val="1b1c1d"/>
          <w:sz w:val="24"/>
          <w:szCs w:val="24"/>
          <w:rtl w:val="0"/>
        </w:rPr>
        <w:t xml:space="preserve">9.</w:t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मृत्यु के कारण के संबंध में आरक्षी अधिकारी की राय और उसका हस्ताक्षर।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4"/>
          <w:szCs w:val="24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75.9999942779541" w:lineRule="auto"/>
        <w:rPr>
          <w:rFonts w:ascii="Google Sans Text" w:cs="Google Sans Text" w:eastAsia="Google Sans Text" w:hAnsi="Google Sans Text"/>
          <w:color w:val="1b1c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75.9999942779541" w:lineRule="auto"/>
        <w:rPr>
          <w:rFonts w:ascii="Google Sans Text" w:cs="Google Sans Text" w:eastAsia="Google Sans Text" w:hAnsi="Google Sans Text"/>
          <w:i w:val="0"/>
          <w:color w:val="1b1c1d"/>
          <w:sz w:val="20"/>
          <w:szCs w:val="20"/>
        </w:rPr>
      </w:pPr>
      <w:r w:rsidDel="00000000" w:rsidR="00000000" w:rsidRPr="00000000">
        <w:rPr>
          <w:rFonts w:ascii="Google Sans Text" w:cs="Google Sans Text" w:eastAsia="Google Sans Text" w:hAnsi="Google Sans Text"/>
          <w:i w:val="0"/>
          <w:color w:val="1b1c1d"/>
          <w:sz w:val="20"/>
          <w:szCs w:val="20"/>
          <w:rtl w:val="0"/>
        </w:rPr>
        <w:t xml:space="preserve">शव की अन्तय-परीक्षा के लिए भेजते समय इसे शव के साथ भेजा जाय।</w:t>
      </w:r>
    </w:p>
    <w:sectPr>
      <w:pgSz w:h="1872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 Tex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Text-regular.ttf"/><Relationship Id="rId2" Type="http://schemas.openxmlformats.org/officeDocument/2006/relationships/font" Target="fonts/GoogleSansText-bold.ttf"/><Relationship Id="rId3" Type="http://schemas.openxmlformats.org/officeDocument/2006/relationships/font" Target="fonts/GoogleSansText-italic.ttf"/><Relationship Id="rId4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